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84153A" w:rsidP="0084153A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84153A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84153A" w:rsidP="0084153A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84153A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84153A" w:rsidP="008D4698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8"/>
        <w:gridCol w:w="4953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84153A" w:rsidP="008D4698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4153A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84153A" w:rsidP="004A7798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84153A">
              <w:rPr>
                <w:sz w:val="26"/>
                <w:szCs w:val="26"/>
                <w:lang w:eastAsia="en-US"/>
              </w:rPr>
              <w:t>20 мая 202</w:t>
            </w:r>
            <w:r w:rsidRPr="0084153A" w:rsidR="004A7798">
              <w:rPr>
                <w:sz w:val="26"/>
                <w:szCs w:val="26"/>
                <w:lang w:eastAsia="en-US"/>
              </w:rPr>
              <w:t>4</w:t>
            </w:r>
            <w:r w:rsidRPr="0084153A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84153A" w:rsidP="008D4698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602914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84153A" w:rsidR="00DC686A">
        <w:rPr>
          <w:sz w:val="26"/>
          <w:szCs w:val="26"/>
        </w:rPr>
        <w:t xml:space="preserve">много округа – Югры Жиляк Н.Н. </w:t>
      </w:r>
      <w:r w:rsidRPr="0084153A">
        <w:rPr>
          <w:sz w:val="26"/>
          <w:szCs w:val="26"/>
        </w:rPr>
        <w:t>(628011, Ханты-Мансийский авт</w:t>
      </w:r>
      <w:r w:rsidRPr="0084153A" w:rsidR="0084153A">
        <w:rPr>
          <w:sz w:val="26"/>
          <w:szCs w:val="26"/>
        </w:rPr>
        <w:t>ономный округ – Югра, г.Ханты-Мансийск, ул.</w:t>
      </w:r>
      <w:r w:rsidRPr="0084153A">
        <w:rPr>
          <w:sz w:val="26"/>
          <w:szCs w:val="26"/>
        </w:rPr>
        <w:t>Ленина, дом 87</w:t>
      </w:r>
      <w:r w:rsidRPr="0084153A" w:rsidR="0084153A">
        <w:rPr>
          <w:sz w:val="26"/>
          <w:szCs w:val="26"/>
        </w:rPr>
        <w:t>/1</w:t>
      </w:r>
      <w:r w:rsidRPr="0084153A">
        <w:rPr>
          <w:sz w:val="26"/>
          <w:szCs w:val="26"/>
        </w:rPr>
        <w:t xml:space="preserve">), </w:t>
      </w:r>
    </w:p>
    <w:p w:rsidR="004212A7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>,</w:t>
      </w:r>
    </w:p>
    <w:p w:rsidR="002C5C4E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84153A" w:rsidRPr="0084153A" w:rsidP="008D4698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84153A">
        <w:rPr>
          <w:spacing w:val="-4"/>
          <w:sz w:val="26"/>
          <w:szCs w:val="26"/>
        </w:rPr>
        <w:t xml:space="preserve">Бокошова Асана Насырынбековича, </w:t>
      </w:r>
      <w:r w:rsidR="00B47DD4">
        <w:rPr>
          <w:spacing w:val="-4"/>
          <w:sz w:val="26"/>
          <w:szCs w:val="26"/>
        </w:rPr>
        <w:t>…</w:t>
      </w:r>
      <w:r w:rsidRPr="0084153A">
        <w:rPr>
          <w:spacing w:val="-4"/>
          <w:sz w:val="26"/>
          <w:szCs w:val="26"/>
        </w:rPr>
        <w:t>,</w:t>
      </w:r>
    </w:p>
    <w:p w:rsidR="00B25DDB" w:rsidRPr="0084153A" w:rsidP="008D4698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84153A">
        <w:rPr>
          <w:spacing w:val="-4"/>
          <w:sz w:val="26"/>
          <w:szCs w:val="26"/>
        </w:rPr>
        <w:t>о совершении административного право</w:t>
      </w:r>
      <w:r w:rsidRPr="0084153A" w:rsidR="00A14B49">
        <w:rPr>
          <w:spacing w:val="-4"/>
          <w:sz w:val="26"/>
          <w:szCs w:val="26"/>
        </w:rPr>
        <w:t xml:space="preserve">нарушения, предусмотренного </w:t>
      </w:r>
      <w:r w:rsidRPr="0084153A" w:rsidR="0084153A">
        <w:rPr>
          <w:spacing w:val="-4"/>
          <w:sz w:val="26"/>
          <w:szCs w:val="26"/>
        </w:rPr>
        <w:t>ч.</w:t>
      </w:r>
      <w:r w:rsidRPr="0084153A" w:rsidR="00602914">
        <w:rPr>
          <w:spacing w:val="-4"/>
          <w:sz w:val="26"/>
          <w:szCs w:val="26"/>
        </w:rPr>
        <w:t>2</w:t>
      </w:r>
      <w:r w:rsidRPr="0084153A" w:rsidR="00370276">
        <w:rPr>
          <w:spacing w:val="-4"/>
          <w:sz w:val="26"/>
          <w:szCs w:val="26"/>
        </w:rPr>
        <w:t xml:space="preserve"> ст.14.1</w:t>
      </w:r>
      <w:r w:rsidRPr="0084153A">
        <w:rPr>
          <w:spacing w:val="-4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 w:rsidR="008E2A90" w:rsidRPr="0084153A" w:rsidP="0084153A">
      <w:pPr>
        <w:tabs>
          <w:tab w:val="left" w:pos="709"/>
        </w:tabs>
        <w:ind w:right="-2"/>
        <w:contextualSpacing/>
        <w:jc w:val="center"/>
        <w:rPr>
          <w:bCs/>
          <w:iCs/>
          <w:spacing w:val="34"/>
          <w:sz w:val="26"/>
          <w:szCs w:val="26"/>
        </w:rPr>
      </w:pPr>
      <w:r w:rsidRPr="0084153A">
        <w:rPr>
          <w:bCs/>
          <w:iCs/>
          <w:spacing w:val="34"/>
          <w:sz w:val="26"/>
          <w:szCs w:val="26"/>
        </w:rPr>
        <w:t>устано</w:t>
      </w:r>
      <w:r w:rsidRPr="0084153A">
        <w:rPr>
          <w:bCs/>
          <w:iCs/>
          <w:spacing w:val="34"/>
          <w:sz w:val="26"/>
          <w:szCs w:val="26"/>
        </w:rPr>
        <w:t>вил</w:t>
      </w:r>
      <w:r w:rsidRPr="0084153A" w:rsidR="00B25DDB">
        <w:rPr>
          <w:bCs/>
          <w:iCs/>
          <w:spacing w:val="34"/>
          <w:sz w:val="26"/>
          <w:szCs w:val="26"/>
        </w:rPr>
        <w:t>:</w:t>
      </w:r>
    </w:p>
    <w:p w:rsidR="003B2393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84153A" w:rsidP="003022E7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Бокошов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12.04.2024 в </w:t>
      </w:r>
      <w:r w:rsidRPr="0084153A" w:rsidR="005B64FB">
        <w:rPr>
          <w:sz w:val="26"/>
          <w:szCs w:val="26"/>
        </w:rPr>
        <w:t>1</w:t>
      </w:r>
      <w:r w:rsidRPr="0084153A">
        <w:rPr>
          <w:sz w:val="26"/>
          <w:szCs w:val="26"/>
        </w:rPr>
        <w:t>6 час. 4</w:t>
      </w:r>
      <w:r w:rsidRPr="0084153A" w:rsidR="005B64FB">
        <w:rPr>
          <w:sz w:val="26"/>
          <w:szCs w:val="26"/>
        </w:rPr>
        <w:t>0</w:t>
      </w:r>
      <w:r w:rsidRPr="0084153A">
        <w:rPr>
          <w:sz w:val="26"/>
          <w:szCs w:val="26"/>
        </w:rPr>
        <w:t xml:space="preserve"> минут в районе д.№10 по ул.Лермонтова в г.Ханты-Мансийске на автомобиле марки «</w:t>
      </w:r>
      <w:r w:rsidR="00B47DD4">
        <w:rPr>
          <w:sz w:val="26"/>
          <w:szCs w:val="26"/>
        </w:rPr>
        <w:t>...</w:t>
      </w:r>
      <w:r w:rsidRPr="0084153A">
        <w:rPr>
          <w:sz w:val="26"/>
          <w:szCs w:val="26"/>
        </w:rPr>
        <w:t xml:space="preserve">», государственный регистрационный знак </w:t>
      </w:r>
      <w:r w:rsidR="00B47DD4">
        <w:rPr>
          <w:sz w:val="26"/>
          <w:szCs w:val="26"/>
        </w:rPr>
        <w:t>...</w:t>
      </w:r>
      <w:r w:rsidRPr="0084153A">
        <w:rPr>
          <w:sz w:val="26"/>
          <w:szCs w:val="26"/>
        </w:rPr>
        <w:t xml:space="preserve"> осуществлял перевозку пассажира за денежное вознаграждение (такси) </w:t>
      </w:r>
      <w:r w:rsidRPr="0084153A" w:rsidR="003022E7">
        <w:rPr>
          <w:sz w:val="26"/>
          <w:szCs w:val="26"/>
        </w:rPr>
        <w:t xml:space="preserve">без государственной регистрации в качестве индивидуального предпринимателя и </w:t>
      </w:r>
      <w:r w:rsidRPr="0084153A">
        <w:rPr>
          <w:sz w:val="26"/>
          <w:szCs w:val="26"/>
        </w:rPr>
        <w:t>без специального разрешения.</w:t>
      </w:r>
    </w:p>
    <w:p w:rsidR="0092441C" w:rsidRPr="0084153A" w:rsidP="004212A7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При рассмотрении дела </w:t>
      </w:r>
      <w:r w:rsidRPr="0084153A" w:rsidR="0084153A">
        <w:rPr>
          <w:sz w:val="26"/>
          <w:szCs w:val="26"/>
        </w:rPr>
        <w:t>Бокошов А.Н</w:t>
      </w:r>
      <w:r w:rsidRPr="0084153A" w:rsidR="004A7798">
        <w:rPr>
          <w:sz w:val="26"/>
          <w:szCs w:val="26"/>
        </w:rPr>
        <w:t>.</w:t>
      </w:r>
      <w:r w:rsidRPr="0084153A" w:rsidR="003022E7">
        <w:rPr>
          <w:sz w:val="26"/>
          <w:szCs w:val="26"/>
        </w:rPr>
        <w:t xml:space="preserve"> </w:t>
      </w:r>
      <w:r w:rsidRPr="0084153A" w:rsidR="004212A7">
        <w:rPr>
          <w:sz w:val="26"/>
          <w:szCs w:val="26"/>
        </w:rPr>
        <w:t xml:space="preserve">с вмененным правонарушением согласился. </w:t>
      </w:r>
    </w:p>
    <w:p w:rsidR="00BA01EA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Огласив протокол об административном правонарушении, заслушав привлекаемое</w:t>
      </w:r>
      <w:r w:rsidRPr="0084153A">
        <w:rPr>
          <w:sz w:val="26"/>
          <w:szCs w:val="26"/>
        </w:rPr>
        <w:t xml:space="preserve"> лицо, исследовав </w:t>
      </w:r>
      <w:r w:rsidRPr="0084153A" w:rsidR="00EB29C1">
        <w:rPr>
          <w:sz w:val="26"/>
          <w:szCs w:val="26"/>
        </w:rPr>
        <w:t xml:space="preserve">приложенные </w:t>
      </w:r>
      <w:r w:rsidRPr="0084153A">
        <w:rPr>
          <w:sz w:val="26"/>
          <w:szCs w:val="26"/>
        </w:rPr>
        <w:t>материалы дела,</w:t>
      </w:r>
      <w:r w:rsidRPr="0084153A" w:rsidR="00350A79">
        <w:rPr>
          <w:sz w:val="26"/>
          <w:szCs w:val="26"/>
        </w:rPr>
        <w:t xml:space="preserve"> </w:t>
      </w:r>
      <w:r w:rsidRPr="0084153A">
        <w:rPr>
          <w:sz w:val="26"/>
          <w:szCs w:val="26"/>
        </w:rPr>
        <w:t>мировой судья пришел к выводу о наличии события административного правонарушения, предусмотренного ч</w:t>
      </w:r>
      <w:r w:rsidRPr="0084153A" w:rsidR="0084153A">
        <w:rPr>
          <w:sz w:val="26"/>
          <w:szCs w:val="26"/>
        </w:rPr>
        <w:t>.2</w:t>
      </w:r>
      <w:r w:rsidRPr="0084153A">
        <w:rPr>
          <w:sz w:val="26"/>
          <w:szCs w:val="26"/>
        </w:rPr>
        <w:t xml:space="preserve"> ст</w:t>
      </w:r>
      <w:r w:rsidRPr="0084153A" w:rsidR="002A6532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</w:t>
      </w:r>
      <w:r w:rsidRPr="0084153A" w:rsidR="006B5DEC">
        <w:rPr>
          <w:sz w:val="26"/>
          <w:szCs w:val="26"/>
        </w:rPr>
        <w:t>14.1</w:t>
      </w:r>
      <w:r w:rsidRPr="0084153A">
        <w:rPr>
          <w:sz w:val="26"/>
          <w:szCs w:val="26"/>
        </w:rPr>
        <w:t xml:space="preserve"> КоАП </w:t>
      </w:r>
      <w:r w:rsidRPr="0084153A" w:rsidR="00214961">
        <w:rPr>
          <w:sz w:val="26"/>
          <w:szCs w:val="26"/>
        </w:rPr>
        <w:t>РФ</w:t>
      </w:r>
      <w:r w:rsidRPr="0084153A">
        <w:rPr>
          <w:sz w:val="26"/>
          <w:szCs w:val="26"/>
        </w:rPr>
        <w:t xml:space="preserve">, и виновности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в совершении этого правонарушения. </w:t>
      </w:r>
    </w:p>
    <w:p w:rsidR="008D4698" w:rsidRPr="0084153A" w:rsidP="008D4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Часть вторая статьи 14.1</w:t>
      </w:r>
      <w:r w:rsidRPr="0084153A">
        <w:rPr>
          <w:i/>
          <w:sz w:val="26"/>
          <w:szCs w:val="26"/>
        </w:rPr>
        <w:t xml:space="preserve"> </w:t>
      </w:r>
      <w:r w:rsidRPr="0084153A">
        <w:rPr>
          <w:rStyle w:val="Emphasis"/>
          <w:i w:val="0"/>
          <w:sz w:val="26"/>
          <w:szCs w:val="26"/>
        </w:rPr>
        <w:t>К</w:t>
      </w:r>
      <w:r w:rsidRPr="0084153A">
        <w:rPr>
          <w:rStyle w:val="Emphasis"/>
          <w:i w:val="0"/>
          <w:sz w:val="26"/>
          <w:szCs w:val="26"/>
        </w:rPr>
        <w:t>оАП</w:t>
      </w:r>
      <w:r w:rsidRPr="0084153A">
        <w:rPr>
          <w:i/>
          <w:sz w:val="26"/>
          <w:szCs w:val="26"/>
        </w:rPr>
        <w:t xml:space="preserve"> </w:t>
      </w:r>
      <w:r w:rsidRPr="0084153A">
        <w:rPr>
          <w:sz w:val="26"/>
          <w:szCs w:val="26"/>
        </w:rPr>
        <w:t>РФ предусматривает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8D4698" w:rsidRPr="0084153A" w:rsidP="008D4698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Согласно </w:t>
      </w:r>
      <w:r w:rsidRPr="0084153A">
        <w:rPr>
          <w:rStyle w:val="Hyperlink"/>
          <w:color w:val="auto"/>
          <w:sz w:val="26"/>
          <w:szCs w:val="26"/>
          <w:u w:val="none"/>
        </w:rPr>
        <w:t>п.1 ст.23</w:t>
      </w:r>
      <w:r w:rsidRPr="0084153A">
        <w:rPr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В соответствии с </w:t>
      </w:r>
      <w:r w:rsidRPr="0084153A">
        <w:rPr>
          <w:rStyle w:val="Hyperlink"/>
          <w:color w:val="auto"/>
          <w:sz w:val="26"/>
          <w:szCs w:val="26"/>
          <w:u w:val="none"/>
        </w:rPr>
        <w:t>чч.1</w:t>
      </w:r>
      <w:r w:rsidRPr="0084153A">
        <w:rPr>
          <w:sz w:val="26"/>
          <w:szCs w:val="26"/>
        </w:rPr>
        <w:t xml:space="preserve">, </w:t>
      </w:r>
      <w:r w:rsidRPr="0084153A">
        <w:rPr>
          <w:rStyle w:val="Hyperlink"/>
          <w:color w:val="auto"/>
          <w:sz w:val="26"/>
          <w:szCs w:val="26"/>
          <w:u w:val="none"/>
        </w:rPr>
        <w:t>3</w:t>
      </w:r>
      <w:r w:rsidRPr="0084153A">
        <w:rPr>
          <w:sz w:val="26"/>
          <w:szCs w:val="26"/>
        </w:rPr>
        <w:t xml:space="preserve">, </w:t>
      </w:r>
      <w:r w:rsidRPr="0084153A">
        <w:rPr>
          <w:rStyle w:val="Hyperlink"/>
          <w:color w:val="auto"/>
          <w:sz w:val="26"/>
          <w:szCs w:val="26"/>
          <w:u w:val="none"/>
        </w:rPr>
        <w:t>7 ст.9</w:t>
      </w:r>
      <w:r w:rsidRPr="0084153A">
        <w:rPr>
          <w:sz w:val="26"/>
          <w:szCs w:val="26"/>
        </w:rPr>
        <w:t xml:space="preserve"> Федерального закона от 21 апреля 2011 </w:t>
      </w:r>
      <w:r w:rsidRPr="0084153A">
        <w:rPr>
          <w:sz w:val="26"/>
          <w:szCs w:val="26"/>
        </w:rPr>
        <w:t>г. №69-ФЗ «О внесении изменений в отдельные законодательные акты Российской Федерации» 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на осу</w:t>
      </w:r>
      <w:r w:rsidRPr="0084153A">
        <w:rPr>
          <w:sz w:val="26"/>
          <w:szCs w:val="26"/>
        </w:rPr>
        <w:t>ществление такой деятельности. Разрешение выдается на каждое транспортное средство, используемое в качестве легкового такси. Разрешение должно находиться в салоне легкового такси и предъявляться по требованию пассажира, должностного лица уполномоченного ор</w:t>
      </w:r>
      <w:r w:rsidRPr="0084153A">
        <w:rPr>
          <w:sz w:val="26"/>
          <w:szCs w:val="26"/>
        </w:rPr>
        <w:t>гана или сотрудника государственной инспекции безопасности дорожного движения.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Согласно </w:t>
      </w:r>
      <w:r w:rsidRPr="0084153A">
        <w:rPr>
          <w:rStyle w:val="Hyperlink"/>
          <w:color w:val="auto"/>
          <w:sz w:val="26"/>
          <w:szCs w:val="26"/>
          <w:u w:val="none"/>
        </w:rPr>
        <w:t>п.2.1.1</w:t>
      </w:r>
      <w:r w:rsidRPr="0084153A">
        <w:rPr>
          <w:sz w:val="26"/>
          <w:szCs w:val="26"/>
        </w:rPr>
        <w:t xml:space="preserve"> Правил дорожного движения, утвержденным </w:t>
      </w:r>
      <w:r w:rsidRPr="0084153A">
        <w:rPr>
          <w:rStyle w:val="Hyperlink"/>
          <w:color w:val="auto"/>
          <w:sz w:val="26"/>
          <w:szCs w:val="26"/>
          <w:u w:val="none"/>
        </w:rPr>
        <w:t>постановлением</w:t>
      </w:r>
      <w:r w:rsidRPr="0084153A">
        <w:rPr>
          <w:sz w:val="26"/>
          <w:szCs w:val="26"/>
        </w:rPr>
        <w:t xml:space="preserve"> Правительства Российской Федера</w:t>
      </w:r>
      <w:r w:rsidRPr="0084153A" w:rsidR="0084153A">
        <w:rPr>
          <w:sz w:val="26"/>
          <w:szCs w:val="26"/>
        </w:rPr>
        <w:t>ции от 23 октября 1993 г. №1090</w:t>
      </w:r>
      <w:r w:rsidRPr="0084153A">
        <w:rPr>
          <w:sz w:val="26"/>
          <w:szCs w:val="26"/>
        </w:rPr>
        <w:t>, водитель механического транспортного сред</w:t>
      </w:r>
      <w:r w:rsidRPr="0084153A">
        <w:rPr>
          <w:sz w:val="26"/>
          <w:szCs w:val="26"/>
        </w:rPr>
        <w:t xml:space="preserve">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84153A">
        <w:rPr>
          <w:rStyle w:val="Emphasis"/>
          <w:i w:val="0"/>
          <w:sz w:val="26"/>
          <w:szCs w:val="26"/>
        </w:rPr>
        <w:t>такси</w:t>
      </w:r>
      <w:r w:rsidRPr="0084153A">
        <w:rPr>
          <w:i/>
          <w:sz w:val="26"/>
          <w:szCs w:val="26"/>
        </w:rPr>
        <w:t>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Факт совершения административного </w:t>
      </w:r>
      <w:r w:rsidRPr="0084153A">
        <w:rPr>
          <w:rStyle w:val="Emphasis"/>
          <w:i w:val="0"/>
          <w:sz w:val="26"/>
          <w:szCs w:val="26"/>
        </w:rPr>
        <w:t>правонарушения</w:t>
      </w:r>
      <w:r w:rsidRPr="0084153A">
        <w:rPr>
          <w:sz w:val="26"/>
          <w:szCs w:val="26"/>
        </w:rPr>
        <w:t xml:space="preserve"> и вина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подтверждается совокупностью исследованных доказательств, достоверность и </w:t>
      </w:r>
      <w:r w:rsidRPr="0084153A">
        <w:rPr>
          <w:sz w:val="26"/>
          <w:szCs w:val="26"/>
        </w:rPr>
        <w:t xml:space="preserve">допустимость которых сомнений не вызывает, а именно, протоколом об административном правонарушении </w:t>
      </w:r>
      <w:r w:rsidRPr="0084153A" w:rsidR="003022E7">
        <w:rPr>
          <w:sz w:val="26"/>
          <w:szCs w:val="26"/>
        </w:rPr>
        <w:t xml:space="preserve">от </w:t>
      </w:r>
      <w:r w:rsidRPr="0084153A" w:rsidR="0084153A">
        <w:rPr>
          <w:sz w:val="26"/>
          <w:szCs w:val="26"/>
        </w:rPr>
        <w:t>12.04.2024</w:t>
      </w:r>
      <w:r w:rsidRPr="0084153A" w:rsidR="003022E7">
        <w:rPr>
          <w:sz w:val="26"/>
          <w:szCs w:val="26"/>
        </w:rPr>
        <w:t xml:space="preserve"> </w:t>
      </w:r>
      <w:r w:rsidRPr="0084153A">
        <w:rPr>
          <w:sz w:val="26"/>
          <w:szCs w:val="26"/>
        </w:rPr>
        <w:t>серии 86 №</w:t>
      </w:r>
      <w:r w:rsidR="00B47DD4">
        <w:rPr>
          <w:sz w:val="26"/>
          <w:szCs w:val="26"/>
        </w:rPr>
        <w:t>…</w:t>
      </w:r>
      <w:r w:rsidRPr="0084153A">
        <w:rPr>
          <w:sz w:val="26"/>
          <w:szCs w:val="26"/>
        </w:rPr>
        <w:t>; рапортом инспектора ДПС ОР ДП</w:t>
      </w:r>
      <w:r w:rsidRPr="0084153A">
        <w:rPr>
          <w:sz w:val="26"/>
          <w:szCs w:val="26"/>
        </w:rPr>
        <w:t>С ОГИБДД МО МВД России «Ханты-Мансийский»;</w:t>
      </w:r>
      <w:r w:rsidRPr="0084153A" w:rsidR="00F35340">
        <w:rPr>
          <w:sz w:val="26"/>
          <w:szCs w:val="26"/>
        </w:rPr>
        <w:t xml:space="preserve"> рапортом УУП МО МВД России «Ханты-Мансийский»;</w:t>
      </w:r>
      <w:r w:rsidRPr="0084153A">
        <w:rPr>
          <w:sz w:val="26"/>
          <w:szCs w:val="26"/>
        </w:rPr>
        <w:t xml:space="preserve"> объяснениями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от </w:t>
      </w:r>
      <w:r w:rsidRPr="0084153A" w:rsidR="00F35340">
        <w:rPr>
          <w:sz w:val="26"/>
          <w:szCs w:val="26"/>
        </w:rPr>
        <w:t>02.11.2023</w:t>
      </w:r>
      <w:r w:rsidRPr="0084153A">
        <w:rPr>
          <w:sz w:val="26"/>
          <w:szCs w:val="26"/>
        </w:rPr>
        <w:t>;</w:t>
      </w:r>
      <w:r w:rsidRPr="0084153A" w:rsidR="00627892">
        <w:rPr>
          <w:sz w:val="26"/>
          <w:szCs w:val="26"/>
        </w:rPr>
        <w:t xml:space="preserve"> </w:t>
      </w:r>
      <w:r w:rsidRPr="0084153A" w:rsidR="00FC6447">
        <w:rPr>
          <w:sz w:val="26"/>
          <w:szCs w:val="26"/>
        </w:rPr>
        <w:t>объяснениями</w:t>
      </w:r>
      <w:r w:rsidRPr="0084153A" w:rsidR="00627892">
        <w:rPr>
          <w:sz w:val="26"/>
          <w:szCs w:val="26"/>
        </w:rPr>
        <w:t xml:space="preserve"> </w:t>
      </w:r>
      <w:r w:rsidRPr="0084153A" w:rsidR="0084153A">
        <w:rPr>
          <w:sz w:val="26"/>
          <w:szCs w:val="26"/>
        </w:rPr>
        <w:t>свидетеля</w:t>
      </w:r>
      <w:r w:rsidRPr="0084153A" w:rsidR="00627892">
        <w:rPr>
          <w:sz w:val="26"/>
          <w:szCs w:val="26"/>
        </w:rPr>
        <w:t xml:space="preserve"> от </w:t>
      </w:r>
      <w:r w:rsidR="00B47DD4">
        <w:rPr>
          <w:sz w:val="26"/>
          <w:szCs w:val="26"/>
        </w:rPr>
        <w:t>...</w:t>
      </w:r>
      <w:r w:rsidRPr="0084153A" w:rsidR="0084153A">
        <w:rPr>
          <w:sz w:val="26"/>
          <w:szCs w:val="26"/>
        </w:rPr>
        <w:t>.</w:t>
      </w:r>
      <w:r w:rsidRPr="0084153A" w:rsidR="00627892">
        <w:rPr>
          <w:sz w:val="26"/>
          <w:szCs w:val="26"/>
        </w:rPr>
        <w:t>;</w:t>
      </w:r>
      <w:r w:rsidRPr="0084153A">
        <w:rPr>
          <w:sz w:val="26"/>
          <w:szCs w:val="26"/>
        </w:rPr>
        <w:t xml:space="preserve"> </w:t>
      </w:r>
      <w:r w:rsidRPr="0084153A" w:rsidR="0084153A">
        <w:rPr>
          <w:sz w:val="26"/>
          <w:szCs w:val="26"/>
        </w:rPr>
        <w:t xml:space="preserve">протоколом изъятия вещей и документов от 12.04.2024 серии 86 ЛЕ №000199; </w:t>
      </w:r>
      <w:r w:rsidRPr="0084153A">
        <w:rPr>
          <w:sz w:val="26"/>
          <w:szCs w:val="26"/>
        </w:rPr>
        <w:t>фотогра</w:t>
      </w:r>
      <w:r w:rsidRPr="0084153A">
        <w:rPr>
          <w:sz w:val="26"/>
          <w:szCs w:val="26"/>
        </w:rPr>
        <w:t xml:space="preserve">фиями с телефона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, свидетельствующими об осуществлении предпринимательской деятельности по перевозке пассажиров; сведениями об отсутствии у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специального разрешения на перевозку пассажиров легковым такси.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Указанные доказательства </w:t>
      </w:r>
      <w:r w:rsidRPr="0084153A">
        <w:rPr>
          <w:sz w:val="26"/>
          <w:szCs w:val="26"/>
        </w:rPr>
        <w:t>получены с соблюдением требований закона, их допустимость и достоверность сомнений не вызывает.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На основании вышеизложенного, поскольку материалами дела подтверждается, что </w:t>
      </w:r>
      <w:r w:rsidRPr="0084153A" w:rsidR="0084153A">
        <w:rPr>
          <w:sz w:val="26"/>
          <w:szCs w:val="26"/>
        </w:rPr>
        <w:t>Бокошов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осуществлял предпринимательскую деятельность, без специального разреше</w:t>
      </w:r>
      <w:r w:rsidRPr="0084153A">
        <w:rPr>
          <w:sz w:val="26"/>
          <w:szCs w:val="26"/>
        </w:rPr>
        <w:t xml:space="preserve">ния в установленном </w:t>
      </w:r>
      <w:r w:rsidRPr="0084153A">
        <w:rPr>
          <w:rStyle w:val="Emphasis"/>
          <w:i w:val="0"/>
          <w:sz w:val="26"/>
          <w:szCs w:val="26"/>
        </w:rPr>
        <w:t>законом</w:t>
      </w:r>
      <w:r w:rsidRPr="0084153A">
        <w:rPr>
          <w:sz w:val="26"/>
          <w:szCs w:val="26"/>
        </w:rPr>
        <w:t xml:space="preserve"> порядке, его действия мировой судья квалифицирует по </w:t>
      </w:r>
      <w:r w:rsidRPr="0084153A">
        <w:rPr>
          <w:rStyle w:val="Emphasis"/>
          <w:i w:val="0"/>
          <w:sz w:val="26"/>
          <w:szCs w:val="26"/>
        </w:rPr>
        <w:t>ч</w:t>
      </w:r>
      <w:r w:rsidRPr="0084153A" w:rsidR="0084153A">
        <w:rPr>
          <w:rStyle w:val="Emphasis"/>
          <w:i w:val="0"/>
          <w:sz w:val="26"/>
          <w:szCs w:val="26"/>
        </w:rPr>
        <w:t>.</w:t>
      </w:r>
      <w:r w:rsidRPr="0084153A">
        <w:rPr>
          <w:rStyle w:val="Emphasis"/>
          <w:i w:val="0"/>
          <w:sz w:val="26"/>
          <w:szCs w:val="26"/>
        </w:rPr>
        <w:t>2</w:t>
      </w:r>
      <w:r w:rsidRPr="0084153A">
        <w:rPr>
          <w:rStyle w:val="Emphasis"/>
          <w:i w:val="0"/>
          <w:iCs w:val="0"/>
          <w:sz w:val="26"/>
          <w:szCs w:val="26"/>
        </w:rPr>
        <w:t xml:space="preserve"> </w:t>
      </w:r>
      <w:r w:rsidRPr="0084153A">
        <w:rPr>
          <w:rStyle w:val="Emphasis"/>
          <w:i w:val="0"/>
          <w:sz w:val="26"/>
          <w:szCs w:val="26"/>
        </w:rPr>
        <w:t>ст</w:t>
      </w:r>
      <w:r w:rsidRPr="0084153A">
        <w:rPr>
          <w:rStyle w:val="Emphasis"/>
          <w:i w:val="0"/>
          <w:iCs w:val="0"/>
          <w:sz w:val="26"/>
          <w:szCs w:val="26"/>
        </w:rPr>
        <w:t>.</w:t>
      </w:r>
      <w:r w:rsidRPr="0084153A">
        <w:rPr>
          <w:rStyle w:val="Emphasis"/>
          <w:i w:val="0"/>
          <w:sz w:val="26"/>
          <w:szCs w:val="26"/>
        </w:rPr>
        <w:t>14</w:t>
      </w:r>
      <w:r w:rsidRPr="0084153A">
        <w:rPr>
          <w:rStyle w:val="Emphasis"/>
          <w:i w:val="0"/>
          <w:iCs w:val="0"/>
          <w:sz w:val="26"/>
          <w:szCs w:val="26"/>
        </w:rPr>
        <w:t>.</w:t>
      </w:r>
      <w:r w:rsidRPr="0084153A">
        <w:rPr>
          <w:rStyle w:val="Emphasis"/>
          <w:i w:val="0"/>
          <w:sz w:val="26"/>
          <w:szCs w:val="26"/>
        </w:rPr>
        <w:t>1</w:t>
      </w:r>
      <w:r w:rsidRPr="0084153A">
        <w:rPr>
          <w:i/>
          <w:sz w:val="26"/>
          <w:szCs w:val="26"/>
        </w:rPr>
        <w:t xml:space="preserve"> </w:t>
      </w:r>
      <w:r w:rsidRPr="0084153A">
        <w:rPr>
          <w:sz w:val="26"/>
          <w:szCs w:val="26"/>
        </w:rPr>
        <w:t>КоАП РФ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8D4698" w:rsidRPr="0084153A" w:rsidP="008D469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  <w:shd w:val="clear" w:color="auto" w:fill="FFFFFF"/>
        </w:rPr>
        <w:t>Бокошов А.Н</w:t>
      </w:r>
      <w:r w:rsidRPr="0084153A" w:rsidR="004A7798">
        <w:rPr>
          <w:sz w:val="26"/>
          <w:szCs w:val="26"/>
          <w:shd w:val="clear" w:color="auto" w:fill="FFFFFF"/>
        </w:rPr>
        <w:t>.</w:t>
      </w:r>
      <w:r w:rsidRPr="0084153A">
        <w:rPr>
          <w:sz w:val="26"/>
          <w:szCs w:val="26"/>
          <w:shd w:val="clear" w:color="auto" w:fill="FFFFFF"/>
        </w:rPr>
        <w:t xml:space="preserve"> оказывал услуги по перевозке людей за соответствующее вознаграждение, что фактически является деятельностью, направленной на систематическое получение прибыли, без регистрации в установленном законом порядке в качестве индивидуального предприн</w:t>
      </w:r>
      <w:r w:rsidRPr="0084153A">
        <w:rPr>
          <w:sz w:val="26"/>
          <w:szCs w:val="26"/>
          <w:shd w:val="clear" w:color="auto" w:fill="FFFFFF"/>
        </w:rPr>
        <w:t xml:space="preserve">имателя. </w:t>
      </w:r>
    </w:p>
    <w:p w:rsidR="008D4698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При назначении наказания </w:t>
      </w:r>
      <w:r w:rsidRPr="0084153A" w:rsidR="0084153A">
        <w:rPr>
          <w:sz w:val="26"/>
          <w:szCs w:val="26"/>
        </w:rPr>
        <w:t>Бокошову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мировой судья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84153A">
        <w:rPr>
          <w:sz w:val="26"/>
          <w:szCs w:val="26"/>
        </w:rPr>
        <w:t>ва, отягчающие административную ответственность.</w:t>
      </w:r>
    </w:p>
    <w:p w:rsidR="008D4698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Правонарушение, совершенное </w:t>
      </w:r>
      <w:r w:rsidRPr="0084153A" w:rsidR="0084153A">
        <w:rPr>
          <w:sz w:val="26"/>
          <w:szCs w:val="26"/>
        </w:rPr>
        <w:t>Бокошовым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посягает на правоотношения в сфере предпринимательской деятельности.</w:t>
      </w:r>
    </w:p>
    <w:p w:rsidR="008D4698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Сведений о привлечении </w:t>
      </w:r>
      <w:r w:rsidRPr="0084153A" w:rsidR="0084153A">
        <w:rPr>
          <w:sz w:val="26"/>
          <w:szCs w:val="26"/>
        </w:rPr>
        <w:t>Бокошова А.Н</w:t>
      </w:r>
      <w:r w:rsidRPr="0084153A" w:rsidR="004A7798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 к административной ответственности в материалы дела не пре</w:t>
      </w:r>
      <w:r w:rsidRPr="0084153A">
        <w:rPr>
          <w:sz w:val="26"/>
          <w:szCs w:val="26"/>
        </w:rPr>
        <w:t>дставлено.</w:t>
      </w:r>
    </w:p>
    <w:p w:rsidR="004212A7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Обстоятельством, смягчающим административную ответственность, является полное признание вины. </w:t>
      </w:r>
    </w:p>
    <w:p w:rsidR="008D4698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Обстоятельств, отягчающих административную ответственность, не установлено.</w:t>
      </w:r>
    </w:p>
    <w:p w:rsidR="00BE4014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Учитывая изл</w:t>
      </w:r>
      <w:r w:rsidRPr="0084153A" w:rsidR="0084153A">
        <w:rPr>
          <w:sz w:val="26"/>
          <w:szCs w:val="26"/>
        </w:rPr>
        <w:t>оженное и руководствуясь ст.ст.</w:t>
      </w:r>
      <w:r w:rsidRPr="0084153A">
        <w:rPr>
          <w:sz w:val="26"/>
          <w:szCs w:val="26"/>
        </w:rPr>
        <w:t xml:space="preserve">23.1, 29.9 – 29.11 КоАП РФ, </w:t>
      </w:r>
      <w:r w:rsidRPr="0084153A">
        <w:rPr>
          <w:sz w:val="26"/>
          <w:szCs w:val="26"/>
        </w:rPr>
        <w:t>мировой судья</w:t>
      </w:r>
    </w:p>
    <w:p w:rsidR="002D71CD" w:rsidRPr="0084153A" w:rsidP="0084153A">
      <w:pPr>
        <w:tabs>
          <w:tab w:val="left" w:pos="709"/>
        </w:tabs>
        <w:contextualSpacing/>
        <w:jc w:val="center"/>
        <w:rPr>
          <w:spacing w:val="34"/>
          <w:sz w:val="26"/>
          <w:szCs w:val="26"/>
        </w:rPr>
      </w:pPr>
      <w:r w:rsidRPr="0084153A">
        <w:rPr>
          <w:spacing w:val="34"/>
          <w:sz w:val="26"/>
          <w:szCs w:val="26"/>
        </w:rPr>
        <w:t>постановил</w:t>
      </w:r>
      <w:r w:rsidRPr="0084153A" w:rsidR="006130CB">
        <w:rPr>
          <w:spacing w:val="34"/>
          <w:sz w:val="26"/>
          <w:szCs w:val="26"/>
        </w:rPr>
        <w:t>:</w:t>
      </w:r>
    </w:p>
    <w:p w:rsidR="004D1FD1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A01356" w:rsidP="008D4698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A01356">
        <w:rPr>
          <w:sz w:val="26"/>
          <w:szCs w:val="26"/>
        </w:rPr>
        <w:t>п</w:t>
      </w:r>
      <w:r w:rsidRPr="00A01356" w:rsidR="00897B02">
        <w:rPr>
          <w:sz w:val="26"/>
          <w:szCs w:val="26"/>
        </w:rPr>
        <w:t xml:space="preserve">ризнать </w:t>
      </w:r>
      <w:r w:rsidRPr="00A01356" w:rsidR="0084153A">
        <w:rPr>
          <w:sz w:val="26"/>
          <w:szCs w:val="26"/>
        </w:rPr>
        <w:t xml:space="preserve">Бокошова Асана Насырынбековича </w:t>
      </w:r>
      <w:r w:rsidRPr="00A01356" w:rsidR="00897B02">
        <w:rPr>
          <w:sz w:val="26"/>
          <w:szCs w:val="26"/>
        </w:rPr>
        <w:t>виновным в совершении прав</w:t>
      </w:r>
      <w:r w:rsidRPr="00A01356" w:rsidR="0084153A">
        <w:rPr>
          <w:sz w:val="26"/>
          <w:szCs w:val="26"/>
        </w:rPr>
        <w:t>онарушения, предусмотренного ч.</w:t>
      </w:r>
      <w:r w:rsidRPr="00A01356" w:rsidR="00602914">
        <w:rPr>
          <w:sz w:val="26"/>
          <w:szCs w:val="26"/>
        </w:rPr>
        <w:t>2</w:t>
      </w:r>
      <w:r w:rsidRPr="00A01356" w:rsidR="0084153A">
        <w:rPr>
          <w:sz w:val="26"/>
          <w:szCs w:val="26"/>
        </w:rPr>
        <w:t xml:space="preserve"> ст.</w:t>
      </w:r>
      <w:r w:rsidRPr="00A01356" w:rsidR="00370276">
        <w:rPr>
          <w:sz w:val="26"/>
          <w:szCs w:val="26"/>
        </w:rPr>
        <w:t>14.1</w:t>
      </w:r>
      <w:r w:rsidRPr="00A01356" w:rsidR="00897B02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</w:t>
      </w:r>
      <w:r w:rsidRPr="00A01356" w:rsidR="00881FAC">
        <w:rPr>
          <w:sz w:val="26"/>
          <w:szCs w:val="26"/>
        </w:rPr>
        <w:t xml:space="preserve">истративного штрафа в размере </w:t>
      </w:r>
      <w:r w:rsidRPr="00A01356">
        <w:rPr>
          <w:snapToGrid w:val="0"/>
          <w:sz w:val="26"/>
          <w:szCs w:val="26"/>
        </w:rPr>
        <w:t>2000 (две тысячи) рублей без конфискации.</w:t>
      </w:r>
    </w:p>
    <w:p w:rsidR="0084153A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01356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</w:t>
      </w:r>
      <w:r w:rsidRPr="00A01356">
        <w:rPr>
          <w:sz w:val="26"/>
          <w:szCs w:val="26"/>
        </w:rPr>
        <w:t>л/с 04872D08080), наименование банка: РКЦ Ханты-Мансийск//УФК по Ханты-Мансийскому</w:t>
      </w:r>
      <w:r w:rsidRPr="0084153A">
        <w:rPr>
          <w:sz w:val="26"/>
          <w:szCs w:val="26"/>
        </w:rPr>
        <w:t xml:space="preserve"> автономному округу – Югре, г. Ханты-Мансийск, номер казначейского счета: 03100643000000018700, ЕКС: 40102810245370000007, БИК: 007162163, ИНН: 8601073664, КПП: 860101001, ОК</w:t>
      </w:r>
      <w:r w:rsidRPr="0084153A">
        <w:rPr>
          <w:sz w:val="26"/>
          <w:szCs w:val="26"/>
        </w:rPr>
        <w:t>ТМО: 71871000, КБК 72011601203019000140, УИН 0412365400805004972414158.</w:t>
      </w:r>
    </w:p>
    <w:p w:rsidR="007E3F49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 xml:space="preserve">Разъяснить </w:t>
      </w:r>
      <w:r w:rsidRPr="0084153A" w:rsidR="002C5C4E">
        <w:rPr>
          <w:sz w:val="26"/>
          <w:szCs w:val="26"/>
        </w:rPr>
        <w:t>привлекаемому лицу</w:t>
      </w:r>
      <w:r w:rsidRPr="0084153A">
        <w:rPr>
          <w:sz w:val="26"/>
          <w:szCs w:val="26"/>
        </w:rPr>
        <w:t>, что в соответствии с ч</w:t>
      </w:r>
      <w:r w:rsidRPr="0084153A" w:rsidR="0084153A">
        <w:rPr>
          <w:sz w:val="26"/>
          <w:szCs w:val="26"/>
        </w:rPr>
        <w:t>.</w:t>
      </w:r>
      <w:r w:rsidRPr="0084153A">
        <w:rPr>
          <w:sz w:val="26"/>
          <w:szCs w:val="26"/>
        </w:rPr>
        <w:t>1 ст</w:t>
      </w:r>
      <w:r w:rsidRPr="0084153A" w:rsidR="0084153A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32.2 КоАП РФ административный штраф должен быть уплачен лицом, привлеченным к </w:t>
      </w:r>
      <w:r w:rsidRPr="0084153A">
        <w:rPr>
          <w:sz w:val="26"/>
          <w:szCs w:val="26"/>
        </w:rPr>
        <w:t>административной ответственности, не позднее 60</w:t>
      </w:r>
      <w:r w:rsidRPr="0084153A">
        <w:rPr>
          <w:sz w:val="26"/>
          <w:szCs w:val="26"/>
        </w:rPr>
        <w:t xml:space="preserve">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</w:t>
      </w:r>
      <w:r w:rsidRPr="0084153A" w:rsidR="0084153A">
        <w:rPr>
          <w:sz w:val="26"/>
          <w:szCs w:val="26"/>
        </w:rPr>
        <w:t>.</w:t>
      </w:r>
      <w:r w:rsidRPr="0084153A">
        <w:rPr>
          <w:sz w:val="26"/>
          <w:szCs w:val="26"/>
        </w:rPr>
        <w:t xml:space="preserve">31.5 КоАП РФ. </w:t>
      </w:r>
    </w:p>
    <w:p w:rsidR="007E3F49" w:rsidRPr="0084153A" w:rsidP="008D469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В случае неуплаты штрафа в шестидесят</w:t>
      </w:r>
      <w:r w:rsidRPr="0084153A">
        <w:rPr>
          <w:sz w:val="26"/>
          <w:szCs w:val="26"/>
        </w:rPr>
        <w:t>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</w:t>
      </w:r>
      <w:r w:rsidRPr="0084153A" w:rsidR="0084153A">
        <w:rPr>
          <w:sz w:val="26"/>
          <w:szCs w:val="26"/>
        </w:rPr>
        <w:t>з службу судебных приставов (ч.1 ст.</w:t>
      </w:r>
      <w:r w:rsidRPr="0084153A">
        <w:rPr>
          <w:sz w:val="26"/>
          <w:szCs w:val="26"/>
        </w:rPr>
        <w:t>20.25 КоАП РФ).</w:t>
      </w:r>
    </w:p>
    <w:p w:rsidR="002C5C4E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Pr="0084153A" w:rsidR="00DC686A">
        <w:rPr>
          <w:sz w:val="26"/>
          <w:szCs w:val="26"/>
        </w:rPr>
        <w:t>6</w:t>
      </w:r>
      <w:r w:rsidRPr="0084153A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</w:t>
      </w:r>
      <w:r w:rsidRPr="0084153A">
        <w:rPr>
          <w:sz w:val="26"/>
          <w:szCs w:val="26"/>
        </w:rPr>
        <w:t>-Мансийский автономный округ – Югра, г.Ханты-Мансийск, ул.Ленина, д.87</w:t>
      </w:r>
      <w:r w:rsidRPr="0084153A" w:rsidR="0084153A">
        <w:rPr>
          <w:sz w:val="26"/>
          <w:szCs w:val="26"/>
        </w:rPr>
        <w:t>/1</w:t>
      </w:r>
      <w:r w:rsidRPr="0084153A">
        <w:rPr>
          <w:sz w:val="26"/>
          <w:szCs w:val="26"/>
        </w:rPr>
        <w:t>, каб.</w:t>
      </w:r>
      <w:r w:rsidRPr="0084153A" w:rsidR="00DC686A">
        <w:rPr>
          <w:sz w:val="26"/>
          <w:szCs w:val="26"/>
        </w:rPr>
        <w:t>115</w:t>
      </w:r>
      <w:r w:rsidRPr="0084153A">
        <w:rPr>
          <w:sz w:val="26"/>
          <w:szCs w:val="26"/>
        </w:rPr>
        <w:t>.</w:t>
      </w:r>
    </w:p>
    <w:p w:rsidR="00DC2A03" w:rsidRPr="0084153A" w:rsidP="008D4698">
      <w:pPr>
        <w:ind w:firstLine="709"/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</w:t>
      </w:r>
      <w:r w:rsidRPr="0084153A">
        <w:rPr>
          <w:sz w:val="26"/>
          <w:szCs w:val="26"/>
        </w:rPr>
        <w:t>становления.</w:t>
      </w:r>
    </w:p>
    <w:p w:rsidR="002C5C4E" w:rsidRPr="0084153A" w:rsidP="008D4698">
      <w:pPr>
        <w:contextualSpacing/>
        <w:jc w:val="both"/>
        <w:rPr>
          <w:sz w:val="26"/>
          <w:szCs w:val="26"/>
        </w:rPr>
      </w:pPr>
    </w:p>
    <w:p w:rsidR="002C5C4E" w:rsidRPr="0084153A" w:rsidP="008D4698">
      <w:pPr>
        <w:contextualSpacing/>
        <w:jc w:val="both"/>
        <w:rPr>
          <w:sz w:val="26"/>
          <w:szCs w:val="26"/>
        </w:rPr>
      </w:pPr>
    </w:p>
    <w:p w:rsidR="00AB7B73" w:rsidRPr="0084153A" w:rsidP="008D4698">
      <w:pPr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Мировой судья</w:t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  <w:t xml:space="preserve">      </w:t>
      </w:r>
      <w:r w:rsidRPr="0084153A" w:rsidR="00214961">
        <w:rPr>
          <w:sz w:val="26"/>
          <w:szCs w:val="26"/>
        </w:rPr>
        <w:tab/>
      </w:r>
      <w:r w:rsidRPr="0084153A" w:rsidR="00214961">
        <w:rPr>
          <w:sz w:val="26"/>
          <w:szCs w:val="26"/>
        </w:rPr>
        <w:tab/>
      </w:r>
      <w:r w:rsidRPr="0084153A">
        <w:rPr>
          <w:sz w:val="26"/>
          <w:szCs w:val="26"/>
        </w:rPr>
        <w:t xml:space="preserve">  /подпись/</w:t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  <w:t xml:space="preserve">                </w:t>
      </w:r>
      <w:r w:rsidRPr="0084153A" w:rsidR="00214961">
        <w:rPr>
          <w:sz w:val="26"/>
          <w:szCs w:val="26"/>
        </w:rPr>
        <w:t xml:space="preserve"> </w:t>
      </w:r>
      <w:r w:rsidRPr="0084153A" w:rsidR="002C5C4E">
        <w:rPr>
          <w:sz w:val="26"/>
          <w:szCs w:val="26"/>
        </w:rPr>
        <w:t xml:space="preserve">     </w:t>
      </w:r>
      <w:r w:rsidRPr="0084153A" w:rsidR="00214961">
        <w:rPr>
          <w:sz w:val="26"/>
          <w:szCs w:val="26"/>
        </w:rPr>
        <w:t xml:space="preserve">      </w:t>
      </w:r>
      <w:r w:rsidRPr="0084153A">
        <w:rPr>
          <w:sz w:val="26"/>
          <w:szCs w:val="26"/>
        </w:rPr>
        <w:t xml:space="preserve">    </w:t>
      </w:r>
      <w:r w:rsidRPr="0084153A" w:rsidR="00EF2F1C">
        <w:rPr>
          <w:sz w:val="26"/>
          <w:szCs w:val="26"/>
        </w:rPr>
        <w:t>Н.Н. Жиляк</w:t>
      </w:r>
    </w:p>
    <w:p w:rsidR="00A01ABE" w:rsidP="008D4698">
      <w:pPr>
        <w:contextualSpacing/>
        <w:jc w:val="both"/>
        <w:rPr>
          <w:sz w:val="26"/>
          <w:szCs w:val="26"/>
        </w:rPr>
      </w:pPr>
    </w:p>
    <w:p w:rsidR="00AB7B73" w:rsidRPr="0084153A" w:rsidP="008D4698">
      <w:pPr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Копия верна</w:t>
      </w:r>
    </w:p>
    <w:p w:rsidR="00AB7B73" w:rsidRPr="0084153A" w:rsidP="008D4698">
      <w:pPr>
        <w:contextualSpacing/>
        <w:jc w:val="both"/>
        <w:rPr>
          <w:sz w:val="26"/>
          <w:szCs w:val="26"/>
        </w:rPr>
      </w:pPr>
      <w:r w:rsidRPr="0084153A">
        <w:rPr>
          <w:sz w:val="26"/>
          <w:szCs w:val="26"/>
        </w:rPr>
        <w:t>Мировой судья</w:t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</w:r>
      <w:r w:rsidRPr="0084153A" w:rsidR="00214961">
        <w:rPr>
          <w:sz w:val="26"/>
          <w:szCs w:val="26"/>
        </w:rPr>
        <w:tab/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</w:r>
      <w:r w:rsidRPr="0084153A">
        <w:rPr>
          <w:sz w:val="26"/>
          <w:szCs w:val="26"/>
        </w:rPr>
        <w:tab/>
        <w:t xml:space="preserve">   </w:t>
      </w:r>
      <w:r w:rsidRPr="0084153A" w:rsidR="00214961">
        <w:rPr>
          <w:sz w:val="26"/>
          <w:szCs w:val="26"/>
        </w:rPr>
        <w:t xml:space="preserve">        </w:t>
      </w:r>
      <w:r w:rsidRPr="0084153A">
        <w:rPr>
          <w:sz w:val="26"/>
          <w:szCs w:val="26"/>
        </w:rPr>
        <w:t xml:space="preserve">  </w:t>
      </w:r>
      <w:r w:rsidRPr="0084153A" w:rsidR="002C5C4E">
        <w:rPr>
          <w:sz w:val="26"/>
          <w:szCs w:val="26"/>
        </w:rPr>
        <w:t xml:space="preserve">   </w:t>
      </w:r>
      <w:r w:rsidRPr="0084153A">
        <w:rPr>
          <w:sz w:val="26"/>
          <w:szCs w:val="26"/>
        </w:rPr>
        <w:t xml:space="preserve">     </w:t>
      </w:r>
      <w:r w:rsidRPr="0084153A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B47DD4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2C5C4E" w:rsidP="00BE0371">
    <w:pPr>
      <w:pStyle w:val="FR2"/>
      <w:spacing w:before="0"/>
      <w:jc w:val="right"/>
      <w:rPr>
        <w:b w:val="0"/>
        <w:bCs/>
        <w:iCs/>
        <w:sz w:val="26"/>
        <w:szCs w:val="26"/>
      </w:rPr>
    </w:pPr>
  </w:p>
  <w:p w:rsid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2C5C4E">
      <w:rPr>
        <w:b w:val="0"/>
        <w:bCs/>
        <w:iCs/>
        <w:sz w:val="22"/>
        <w:szCs w:val="22"/>
      </w:rPr>
      <w:t>Дело № 05-</w:t>
    </w:r>
    <w:r w:rsidR="0084153A">
      <w:rPr>
        <w:b w:val="0"/>
        <w:bCs/>
        <w:iCs/>
        <w:sz w:val="22"/>
        <w:szCs w:val="22"/>
      </w:rPr>
      <w:t>497</w:t>
    </w:r>
    <w:r w:rsidRPr="002C5C4E">
      <w:rPr>
        <w:b w:val="0"/>
        <w:bCs/>
        <w:iCs/>
        <w:sz w:val="22"/>
        <w:szCs w:val="22"/>
      </w:rPr>
      <w:t>/280</w:t>
    </w:r>
    <w:r w:rsidR="004A7798">
      <w:rPr>
        <w:b w:val="0"/>
        <w:bCs/>
        <w:iCs/>
        <w:sz w:val="22"/>
        <w:szCs w:val="22"/>
      </w:rPr>
      <w:t>6</w:t>
    </w:r>
    <w:r w:rsidRPr="002C5C4E">
      <w:rPr>
        <w:b w:val="0"/>
        <w:bCs/>
        <w:iCs/>
        <w:sz w:val="22"/>
        <w:szCs w:val="22"/>
      </w:rPr>
      <w:t>/202</w:t>
    </w:r>
    <w:r w:rsidR="004A7798">
      <w:rPr>
        <w:b w:val="0"/>
        <w:bCs/>
        <w:iCs/>
        <w:sz w:val="22"/>
        <w:szCs w:val="22"/>
      </w:rPr>
      <w:t>4</w:t>
    </w:r>
  </w:p>
  <w:p w:rsidR="00602914" w:rsidRP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35AB"/>
    <w:rsid w:val="00013879"/>
    <w:rsid w:val="00014A99"/>
    <w:rsid w:val="00014F48"/>
    <w:rsid w:val="0001698D"/>
    <w:rsid w:val="00016CE5"/>
    <w:rsid w:val="0001772D"/>
    <w:rsid w:val="00022D38"/>
    <w:rsid w:val="0002561E"/>
    <w:rsid w:val="00033CC0"/>
    <w:rsid w:val="00034047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7F2A"/>
    <w:rsid w:val="00083541"/>
    <w:rsid w:val="00083920"/>
    <w:rsid w:val="00085034"/>
    <w:rsid w:val="00087F9A"/>
    <w:rsid w:val="000916C8"/>
    <w:rsid w:val="00091C16"/>
    <w:rsid w:val="00093CD0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42B5"/>
    <w:rsid w:val="000B5B03"/>
    <w:rsid w:val="000B6C40"/>
    <w:rsid w:val="000C04BC"/>
    <w:rsid w:val="000C121E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54CD"/>
    <w:rsid w:val="001209F4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A75"/>
    <w:rsid w:val="00143C77"/>
    <w:rsid w:val="00146E2F"/>
    <w:rsid w:val="001546A3"/>
    <w:rsid w:val="00155AA6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DCD"/>
    <w:rsid w:val="001E4420"/>
    <w:rsid w:val="001E625C"/>
    <w:rsid w:val="001E6F9D"/>
    <w:rsid w:val="001F2521"/>
    <w:rsid w:val="001F2583"/>
    <w:rsid w:val="001F2912"/>
    <w:rsid w:val="001F3D61"/>
    <w:rsid w:val="001F4049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746F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3125"/>
    <w:rsid w:val="00254AE6"/>
    <w:rsid w:val="00257AFB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4759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22E7"/>
    <w:rsid w:val="0030516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027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705"/>
    <w:rsid w:val="003C4CE6"/>
    <w:rsid w:val="003D0F33"/>
    <w:rsid w:val="003D139E"/>
    <w:rsid w:val="003D2026"/>
    <w:rsid w:val="003D6BAF"/>
    <w:rsid w:val="003F04CB"/>
    <w:rsid w:val="003F658B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2A7"/>
    <w:rsid w:val="004216B1"/>
    <w:rsid w:val="00422B6C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798"/>
    <w:rsid w:val="004A7B65"/>
    <w:rsid w:val="004B327D"/>
    <w:rsid w:val="004B3AB5"/>
    <w:rsid w:val="004B4A72"/>
    <w:rsid w:val="004C09E5"/>
    <w:rsid w:val="004C16A7"/>
    <w:rsid w:val="004C24A0"/>
    <w:rsid w:val="004C35F2"/>
    <w:rsid w:val="004D0462"/>
    <w:rsid w:val="004D1FD1"/>
    <w:rsid w:val="004D5B25"/>
    <w:rsid w:val="004D67F8"/>
    <w:rsid w:val="004D6CC3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4281"/>
    <w:rsid w:val="00584636"/>
    <w:rsid w:val="00585583"/>
    <w:rsid w:val="00587E93"/>
    <w:rsid w:val="005927A5"/>
    <w:rsid w:val="005930D6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64FB"/>
    <w:rsid w:val="005B712D"/>
    <w:rsid w:val="005C105E"/>
    <w:rsid w:val="005C1723"/>
    <w:rsid w:val="005C189D"/>
    <w:rsid w:val="005C26C3"/>
    <w:rsid w:val="005C7EBC"/>
    <w:rsid w:val="005D3E6E"/>
    <w:rsid w:val="005D59D3"/>
    <w:rsid w:val="005D64D5"/>
    <w:rsid w:val="005D7E83"/>
    <w:rsid w:val="005E1902"/>
    <w:rsid w:val="005E1A13"/>
    <w:rsid w:val="005E4AA7"/>
    <w:rsid w:val="005E6688"/>
    <w:rsid w:val="005E7E1F"/>
    <w:rsid w:val="005F0F6D"/>
    <w:rsid w:val="005F16FE"/>
    <w:rsid w:val="0060188B"/>
    <w:rsid w:val="006019EF"/>
    <w:rsid w:val="00602914"/>
    <w:rsid w:val="006109D7"/>
    <w:rsid w:val="00611C32"/>
    <w:rsid w:val="00611EBE"/>
    <w:rsid w:val="006130CB"/>
    <w:rsid w:val="00615BCC"/>
    <w:rsid w:val="0062171D"/>
    <w:rsid w:val="00622AE3"/>
    <w:rsid w:val="0062631B"/>
    <w:rsid w:val="00627892"/>
    <w:rsid w:val="00630FDA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57012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346"/>
    <w:rsid w:val="006A0D35"/>
    <w:rsid w:val="006B2D23"/>
    <w:rsid w:val="006B51AD"/>
    <w:rsid w:val="006B5DEC"/>
    <w:rsid w:val="006B5F0F"/>
    <w:rsid w:val="006C39C3"/>
    <w:rsid w:val="006C4E8F"/>
    <w:rsid w:val="006C60B7"/>
    <w:rsid w:val="006D13B6"/>
    <w:rsid w:val="006D4B6D"/>
    <w:rsid w:val="006D538A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9FB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30826"/>
    <w:rsid w:val="00731539"/>
    <w:rsid w:val="0073466B"/>
    <w:rsid w:val="00735CA4"/>
    <w:rsid w:val="00736B17"/>
    <w:rsid w:val="0073789B"/>
    <w:rsid w:val="00741424"/>
    <w:rsid w:val="00746058"/>
    <w:rsid w:val="0074775D"/>
    <w:rsid w:val="00747835"/>
    <w:rsid w:val="00750F51"/>
    <w:rsid w:val="0075272E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36D8B"/>
    <w:rsid w:val="0084049F"/>
    <w:rsid w:val="008412D5"/>
    <w:rsid w:val="0084153A"/>
    <w:rsid w:val="008430D5"/>
    <w:rsid w:val="0084318D"/>
    <w:rsid w:val="00843A45"/>
    <w:rsid w:val="008450D6"/>
    <w:rsid w:val="008466AE"/>
    <w:rsid w:val="008509C5"/>
    <w:rsid w:val="00853F25"/>
    <w:rsid w:val="008563DD"/>
    <w:rsid w:val="00856737"/>
    <w:rsid w:val="0086101D"/>
    <w:rsid w:val="00861CFD"/>
    <w:rsid w:val="00864F4C"/>
    <w:rsid w:val="008654AC"/>
    <w:rsid w:val="008660F0"/>
    <w:rsid w:val="008705A1"/>
    <w:rsid w:val="00873DFF"/>
    <w:rsid w:val="008754AA"/>
    <w:rsid w:val="00875646"/>
    <w:rsid w:val="0087649D"/>
    <w:rsid w:val="0087724F"/>
    <w:rsid w:val="00877934"/>
    <w:rsid w:val="00877F9F"/>
    <w:rsid w:val="008814BD"/>
    <w:rsid w:val="00881FAC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64A9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D67"/>
    <w:rsid w:val="008B0ED4"/>
    <w:rsid w:val="008B4E1F"/>
    <w:rsid w:val="008C5393"/>
    <w:rsid w:val="008C797C"/>
    <w:rsid w:val="008D26BC"/>
    <w:rsid w:val="008D4698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75E8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57E8"/>
    <w:rsid w:val="00942487"/>
    <w:rsid w:val="00943F80"/>
    <w:rsid w:val="0094417A"/>
    <w:rsid w:val="00944ED1"/>
    <w:rsid w:val="00945DB9"/>
    <w:rsid w:val="00952812"/>
    <w:rsid w:val="00953C52"/>
    <w:rsid w:val="00955594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6D8D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4E2F"/>
    <w:rsid w:val="009E533B"/>
    <w:rsid w:val="009E549A"/>
    <w:rsid w:val="009E5E81"/>
    <w:rsid w:val="009E67A0"/>
    <w:rsid w:val="009F1CB3"/>
    <w:rsid w:val="009F3EDC"/>
    <w:rsid w:val="009F4BBC"/>
    <w:rsid w:val="00A01356"/>
    <w:rsid w:val="00A0187F"/>
    <w:rsid w:val="00A01ABE"/>
    <w:rsid w:val="00A021CA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2CEA"/>
    <w:rsid w:val="00AC485C"/>
    <w:rsid w:val="00AD027D"/>
    <w:rsid w:val="00AD369B"/>
    <w:rsid w:val="00AD3910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CC2"/>
    <w:rsid w:val="00B130DA"/>
    <w:rsid w:val="00B20685"/>
    <w:rsid w:val="00B22729"/>
    <w:rsid w:val="00B25DDB"/>
    <w:rsid w:val="00B26400"/>
    <w:rsid w:val="00B271C8"/>
    <w:rsid w:val="00B2725B"/>
    <w:rsid w:val="00B27727"/>
    <w:rsid w:val="00B3532C"/>
    <w:rsid w:val="00B40E45"/>
    <w:rsid w:val="00B47DD4"/>
    <w:rsid w:val="00B5585E"/>
    <w:rsid w:val="00B56C4D"/>
    <w:rsid w:val="00B57024"/>
    <w:rsid w:val="00B5745F"/>
    <w:rsid w:val="00B621BB"/>
    <w:rsid w:val="00B6728F"/>
    <w:rsid w:val="00B80185"/>
    <w:rsid w:val="00B802FD"/>
    <w:rsid w:val="00B8369A"/>
    <w:rsid w:val="00B87437"/>
    <w:rsid w:val="00B92DB8"/>
    <w:rsid w:val="00B933E2"/>
    <w:rsid w:val="00B936FA"/>
    <w:rsid w:val="00B97D0C"/>
    <w:rsid w:val="00BA01EA"/>
    <w:rsid w:val="00BA10E3"/>
    <w:rsid w:val="00BA2745"/>
    <w:rsid w:val="00BA3A21"/>
    <w:rsid w:val="00BA4544"/>
    <w:rsid w:val="00BA75A0"/>
    <w:rsid w:val="00BA79E9"/>
    <w:rsid w:val="00BB0C4F"/>
    <w:rsid w:val="00BB2899"/>
    <w:rsid w:val="00BB3231"/>
    <w:rsid w:val="00BB3CFE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2F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5768"/>
    <w:rsid w:val="00C0596C"/>
    <w:rsid w:val="00C06956"/>
    <w:rsid w:val="00C10352"/>
    <w:rsid w:val="00C114E9"/>
    <w:rsid w:val="00C14173"/>
    <w:rsid w:val="00C15F7F"/>
    <w:rsid w:val="00C218CC"/>
    <w:rsid w:val="00C23D4E"/>
    <w:rsid w:val="00C27907"/>
    <w:rsid w:val="00C27EC6"/>
    <w:rsid w:val="00C30495"/>
    <w:rsid w:val="00C42659"/>
    <w:rsid w:val="00C44318"/>
    <w:rsid w:val="00C44E5D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F06"/>
    <w:rsid w:val="00C71B1B"/>
    <w:rsid w:val="00C729A4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A0285"/>
    <w:rsid w:val="00CA0377"/>
    <w:rsid w:val="00CA08CD"/>
    <w:rsid w:val="00CA1BFD"/>
    <w:rsid w:val="00CA3E4B"/>
    <w:rsid w:val="00CA7451"/>
    <w:rsid w:val="00CA7A08"/>
    <w:rsid w:val="00CB0741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C7898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44C9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33CEB"/>
    <w:rsid w:val="00D346FB"/>
    <w:rsid w:val="00D34F69"/>
    <w:rsid w:val="00D35C47"/>
    <w:rsid w:val="00D42A96"/>
    <w:rsid w:val="00D46229"/>
    <w:rsid w:val="00D47528"/>
    <w:rsid w:val="00D506C2"/>
    <w:rsid w:val="00D51C5E"/>
    <w:rsid w:val="00D6304E"/>
    <w:rsid w:val="00D65C21"/>
    <w:rsid w:val="00D67F01"/>
    <w:rsid w:val="00D72D80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2A03"/>
    <w:rsid w:val="00DC58F1"/>
    <w:rsid w:val="00DC64E2"/>
    <w:rsid w:val="00DC686A"/>
    <w:rsid w:val="00DC6AF0"/>
    <w:rsid w:val="00DD03F3"/>
    <w:rsid w:val="00DD0A0C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283A"/>
    <w:rsid w:val="00E7354A"/>
    <w:rsid w:val="00E73D3E"/>
    <w:rsid w:val="00E764D2"/>
    <w:rsid w:val="00E77405"/>
    <w:rsid w:val="00E84AD3"/>
    <w:rsid w:val="00E85E55"/>
    <w:rsid w:val="00E90440"/>
    <w:rsid w:val="00E908A6"/>
    <w:rsid w:val="00E91807"/>
    <w:rsid w:val="00E919EE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C1182"/>
    <w:rsid w:val="00EC13F3"/>
    <w:rsid w:val="00EC142B"/>
    <w:rsid w:val="00EC55F3"/>
    <w:rsid w:val="00EC5E60"/>
    <w:rsid w:val="00EC69C6"/>
    <w:rsid w:val="00EC7DCC"/>
    <w:rsid w:val="00ED031A"/>
    <w:rsid w:val="00ED1046"/>
    <w:rsid w:val="00ED78C3"/>
    <w:rsid w:val="00EE112B"/>
    <w:rsid w:val="00EE16F1"/>
    <w:rsid w:val="00EE16FE"/>
    <w:rsid w:val="00EE4DFB"/>
    <w:rsid w:val="00EE64AA"/>
    <w:rsid w:val="00EE6730"/>
    <w:rsid w:val="00EE6EF8"/>
    <w:rsid w:val="00EF2F1C"/>
    <w:rsid w:val="00EF45AF"/>
    <w:rsid w:val="00F010E4"/>
    <w:rsid w:val="00F02114"/>
    <w:rsid w:val="00F07F6A"/>
    <w:rsid w:val="00F10789"/>
    <w:rsid w:val="00F12E06"/>
    <w:rsid w:val="00F158A0"/>
    <w:rsid w:val="00F16320"/>
    <w:rsid w:val="00F17595"/>
    <w:rsid w:val="00F229C4"/>
    <w:rsid w:val="00F30652"/>
    <w:rsid w:val="00F30900"/>
    <w:rsid w:val="00F30F43"/>
    <w:rsid w:val="00F33483"/>
    <w:rsid w:val="00F3430A"/>
    <w:rsid w:val="00F34DBE"/>
    <w:rsid w:val="00F35340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54F4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5F9D"/>
    <w:rsid w:val="00FC6447"/>
    <w:rsid w:val="00FC76C7"/>
    <w:rsid w:val="00FD1499"/>
    <w:rsid w:val="00FD1E62"/>
    <w:rsid w:val="00FD23F3"/>
    <w:rsid w:val="00FD301A"/>
    <w:rsid w:val="00FD33BE"/>
    <w:rsid w:val="00FD3722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21744B-FB1C-4D91-B77E-761058C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8D4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9970-8FE8-42D5-8BEE-9FEE49AF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